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1332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/>
        <w:drawing>
          <wp:inline distT="0" distB="0" distL="0" distR="0">
            <wp:extent cx="590550" cy="295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133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>МУНИЦИПАЛЬНОЕ КАЗЁННОЕ УЧРЕЖДЕНИЕ</w:t>
      </w:r>
    </w:p>
    <w:p>
      <w:pPr>
        <w:pStyle w:val="Normal"/>
        <w:ind w:right="-6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«УПРАВЛЕНИЕ ХОЗЯЙСТВЕННОГО ОБЕСПЕЧЕНИЯ АДМИНИСТРАЦИИ МИХАЙЛОВСКОГО СЕЛЬСКОГО ПОСЕЛЕНИЯ» </w:t>
      </w:r>
    </w:p>
    <w:p>
      <w:pPr>
        <w:pStyle w:val="Normal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(МКУ «УХО АМСП»)</w:t>
      </w:r>
    </w:p>
    <w:p>
      <w:pPr>
        <w:pStyle w:val="Normal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pacing w:lineRule="auto" w:line="360"/>
        <w:ind w:right="-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с.Михайловка</w:t>
      </w:r>
    </w:p>
    <w:p>
      <w:pPr>
        <w:pStyle w:val="Normal"/>
        <w:tabs>
          <w:tab w:val="clear" w:pos="708"/>
          <w:tab w:val="left" w:pos="6700" w:leader="none"/>
        </w:tabs>
        <w:spacing w:lineRule="auto" w:line="360"/>
        <w:ind w:right="-6" w:hanging="0"/>
        <w:jc w:val="both"/>
        <w:rPr/>
      </w:pP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>
      <w:pPr>
        <w:pStyle w:val="Normal"/>
        <w:tabs>
          <w:tab w:val="clear" w:pos="708"/>
          <w:tab w:val="left" w:pos="2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муниципального казённого учреждения </w:t>
      </w:r>
    </w:p>
    <w:p>
      <w:pPr>
        <w:pStyle w:val="Normal"/>
        <w:tabs>
          <w:tab w:val="clear" w:pos="708"/>
          <w:tab w:val="left" w:pos="2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хозяйственного обеспечения администрации </w:t>
      </w:r>
    </w:p>
    <w:p>
      <w:pPr>
        <w:pStyle w:val="Normal"/>
        <w:tabs>
          <w:tab w:val="clear" w:pos="708"/>
          <w:tab w:val="left" w:pos="2500" w:leader="none"/>
        </w:tabs>
        <w:jc w:val="center"/>
        <w:rPr/>
      </w:pPr>
      <w:r>
        <w:rPr>
          <w:b/>
          <w:sz w:val="28"/>
          <w:szCs w:val="28"/>
        </w:rPr>
        <w:t>Михайловского сельского поселения» по состоянию с 01.0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Устава муниципального казённого учреждения «Управление хозяйственного обеспечения администрации Михайловского сельского поселения», обязываю: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0" w:firstLine="708"/>
        <w:jc w:val="both"/>
        <w:rPr/>
      </w:pPr>
      <w:r>
        <w:rPr>
          <w:sz w:val="28"/>
          <w:szCs w:val="28"/>
        </w:rPr>
        <w:t>Утвердить, согласованную главой администрации Михайловского сельского поселения, структуру  муниципального казённого учреждения «Управление хозяйственного обеспечения администрации Михайловского сельского поселения» в новой редакции по состоянию на 01.0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(приложение 1).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sz w:val="28"/>
          <w:szCs w:val="28"/>
        </w:rPr>
        <w:t>Приказ вступает в силу с 01</w:t>
      </w:r>
      <w:r>
        <w:rPr>
          <w:sz w:val="28"/>
          <w:szCs w:val="28"/>
        </w:rPr>
        <w:t>январ</w:t>
      </w:r>
      <w:r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tabs>
          <w:tab w:val="clear" w:pos="708"/>
          <w:tab w:val="left" w:pos="6700" w:leader="none"/>
        </w:tabs>
        <w:spacing w:lineRule="auto" w:line="360"/>
        <w:ind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56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Директор МКУ «УХО АМСП»                                               Ю.Ю.Дейкалюк</w:t>
      </w:r>
    </w:p>
    <w:p>
      <w:pPr>
        <w:pStyle w:val="Normal"/>
        <w:tabs>
          <w:tab w:val="clear" w:pos="708"/>
          <w:tab w:val="left" w:pos="250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tabs>
          <w:tab w:val="clear" w:pos="708"/>
          <w:tab w:val="left" w:pos="250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«МКУ УХО АМСП»</w:t>
      </w:r>
    </w:p>
    <w:p>
      <w:pPr>
        <w:pStyle w:val="Normal"/>
        <w:tabs>
          <w:tab w:val="clear" w:pos="708"/>
          <w:tab w:val="left" w:pos="2500" w:leader="none"/>
        </w:tabs>
        <w:jc w:val="right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>
      <w:pPr>
        <w:pStyle w:val="Normal"/>
        <w:tabs>
          <w:tab w:val="clear" w:pos="708"/>
          <w:tab w:val="left" w:pos="2500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0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5"/>
        <w:gridCol w:w="7031"/>
      </w:tblGrid>
      <w:tr>
        <w:trPr/>
        <w:tc>
          <w:tcPr>
            <w:tcW w:w="70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Михайловского сельского поселения-</w:t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администрации поселения </w:t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В.Л. </w:t>
            </w:r>
            <w:bookmarkStart w:id="0" w:name="_GoBack"/>
            <w:bookmarkEnd w:id="0"/>
            <w:r>
              <w:rPr>
                <w:sz w:val="28"/>
                <w:szCs w:val="28"/>
              </w:rPr>
              <w:t>Абрамов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«УХО АМСП»</w:t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Ю.Ю. Дейкалюк</w:t>
            </w:r>
          </w:p>
        </w:tc>
      </w:tr>
      <w:tr>
        <w:trPr/>
        <w:tc>
          <w:tcPr>
            <w:tcW w:w="70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/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                      М.п.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5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00" w:leader="none"/>
              </w:tabs>
              <w:rPr/>
            </w:pPr>
            <w:r>
              <w:rPr>
                <w:sz w:val="28"/>
                <w:szCs w:val="28"/>
              </w:rPr>
              <w:t>29.10.2019</w:t>
            </w:r>
            <w:r>
              <w:rPr>
                <w:sz w:val="28"/>
                <w:szCs w:val="28"/>
              </w:rPr>
              <w:t xml:space="preserve">                           М.п.</w:t>
            </w:r>
          </w:p>
        </w:tc>
      </w:tr>
    </w:tbl>
    <w:p>
      <w:pPr>
        <w:pStyle w:val="Normal"/>
        <w:tabs>
          <w:tab w:val="clear" w:pos="708"/>
          <w:tab w:val="left" w:pos="2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муниципального казённого учреждения «Управление хозяйственного обеспечения администрации Михайловского сельского поселения» (МКУ «УХО АМСП»)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5859780" cy="235458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3545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76" w:topFromText="0" w:vertAnchor="text"/>
                              <w:tblW w:w="9228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47"/>
                              <w:gridCol w:w="4689"/>
                              <w:gridCol w:w="3592"/>
                            </w:tblGrid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пп</w:t>
                                  </w:r>
                                  <w:bookmarkStart w:id="1" w:name="__UnoMark__233_1167891257"/>
                                  <w:bookmarkEnd w:id="1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234_1167891257"/>
                                  <w:bookmarkEnd w:id="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Наименование должности</w:t>
                                  </w:r>
                                  <w:bookmarkStart w:id="3" w:name="__UnoMark__235_1167891257"/>
                                  <w:bookmarkEnd w:id="3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236_1167891257"/>
                                  <w:bookmarkEnd w:id="4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Количество штатных единиц</w:t>
                                  </w:r>
                                  <w:bookmarkStart w:id="5" w:name="__UnoMark__237_1167891257"/>
                                  <w:bookmarkEnd w:id="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238_1167891257"/>
                                  <w:bookmarkEnd w:id="6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7" w:name="__UnoMark__239_1167891257"/>
                                  <w:bookmarkEnd w:id="7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" w:name="__UnoMark__240_1167891257"/>
                                  <w:bookmarkEnd w:id="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bookmarkStart w:id="9" w:name="__UnoMark__241_1167891257"/>
                                  <w:bookmarkEnd w:id="9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" w:name="__UnoMark__242_1167891257"/>
                                  <w:bookmarkEnd w:id="1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bookmarkStart w:id="11" w:name="__UnoMark__243_1167891257"/>
                                  <w:bookmarkEnd w:id="1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" w:name="__UnoMark__244_1167891257"/>
                                  <w:bookmarkEnd w:id="1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13" w:name="__UnoMark__245_1167891257"/>
                                  <w:bookmarkEnd w:id="13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" w:name="__UnoMark__246_1167891257"/>
                                  <w:bookmarkEnd w:id="1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  <w:bookmarkStart w:id="15" w:name="__UnoMark__247_1167891257"/>
                                  <w:bookmarkEnd w:id="15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" w:name="__UnoMark__248_1167891257"/>
                                  <w:bookmarkEnd w:id="1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17" w:name="__UnoMark__249_1167891257"/>
                                  <w:bookmarkEnd w:id="1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" w:name="__UnoMark__250_1167891257"/>
                                  <w:bookmarkEnd w:id="1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bookmarkStart w:id="19" w:name="__UnoMark__251_1167891257"/>
                                  <w:bookmarkEnd w:id="19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0" w:name="__UnoMark__252_1167891257"/>
                                  <w:bookmarkEnd w:id="2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Старший бухгалтер</w:t>
                                  </w:r>
                                  <w:bookmarkStart w:id="21" w:name="__UnoMark__253_1167891257"/>
                                  <w:bookmarkEnd w:id="21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" w:name="__UnoMark__254_1167891257"/>
                                  <w:bookmarkEnd w:id="2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23" w:name="__UnoMark__255_1167891257"/>
                                  <w:bookmarkEnd w:id="2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" w:name="__UnoMark__256_1167891257"/>
                                  <w:bookmarkEnd w:id="2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bookmarkStart w:id="25" w:name="__UnoMark__257_1167891257"/>
                                  <w:bookmarkEnd w:id="25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" w:name="__UnoMark__258_1167891257"/>
                                  <w:bookmarkEnd w:id="2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Юрисконсульт</w:t>
                                  </w:r>
                                  <w:bookmarkStart w:id="27" w:name="__UnoMark__259_1167891257"/>
                                  <w:bookmarkEnd w:id="27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" w:name="__UnoMark__260_1167891257"/>
                                  <w:bookmarkEnd w:id="2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29" w:name="__UnoMark__261_1167891257"/>
                                  <w:bookmarkEnd w:id="29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" w:name="__UnoMark__262_1167891257"/>
                                  <w:bookmarkEnd w:id="3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bookmarkStart w:id="31" w:name="__UnoMark__263_1167891257"/>
                                  <w:bookmarkEnd w:id="31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Техник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-программист</w:t>
                                  </w:r>
                                  <w:bookmarkStart w:id="32" w:name="__UnoMark__265_1167891257"/>
                                  <w:bookmarkEnd w:id="32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" w:name="__UnoMark__266_1167891257"/>
                                  <w:bookmarkEnd w:id="3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34" w:name="__UnoMark__267_1167891257"/>
                                  <w:bookmarkEnd w:id="3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" w:name="__UnoMark__268_1167891257"/>
                                  <w:bookmarkEnd w:id="3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bookmarkStart w:id="36" w:name="__UnoMark__269_1167891257"/>
                                  <w:bookmarkEnd w:id="36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7" w:name="__UnoMark__270_1167891257"/>
                                  <w:bookmarkEnd w:id="3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Ведущий 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пециалист по кадр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bookmarkStart w:id="38" w:name="__UnoMark__271_1167891257"/>
                                  <w:bookmarkEnd w:id="38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" w:name="__UnoMark__272_1167891257"/>
                                  <w:bookmarkEnd w:id="3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40" w:name="__UnoMark__273_1167891257"/>
                                  <w:bookmarkEnd w:id="4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" w:name="__UnoMark__274_1167891257"/>
                                  <w:bookmarkEnd w:id="4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bookmarkStart w:id="42" w:name="__UnoMark__275_1167891257"/>
                                  <w:bookmarkEnd w:id="42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3" w:name="__UnoMark__276_1167891257"/>
                                  <w:bookmarkEnd w:id="4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Ведущий специалист по приему и выдаче документов</w:t>
                                  </w:r>
                                  <w:bookmarkStart w:id="44" w:name="__UnoMark__277_1167891257"/>
                                  <w:bookmarkEnd w:id="44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" w:name="__UnoMark__278_1167891257"/>
                                  <w:bookmarkEnd w:id="4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46" w:name="__UnoMark__279_1167891257"/>
                                  <w:bookmarkEnd w:id="4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" w:name="__UnoMark__280_1167891257"/>
                                  <w:bookmarkEnd w:id="4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bookmarkStart w:id="48" w:name="__UnoMark__281_1167891257"/>
                                  <w:bookmarkEnd w:id="48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пециалист по </w:t>
                                  </w:r>
                                  <w:bookmarkStart w:id="49" w:name="__UnoMark__283_1167891257"/>
                                  <w:bookmarkEnd w:id="4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вопросам культуры и спорта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" w:name="__UnoMark__284_1167891257"/>
                                  <w:bookmarkEnd w:id="5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51" w:name="__UnoMark__285_1167891257"/>
                                  <w:bookmarkEnd w:id="5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" w:name="__UnoMark__286_1167891257"/>
                                  <w:bookmarkEnd w:id="5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bookmarkStart w:id="53" w:name="__UnoMark__287_1167891257"/>
                                  <w:bookmarkEnd w:id="53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4" w:name="__UnoMark__288_1167891257"/>
                                  <w:bookmarkEnd w:id="5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Водитель </w:t>
                                  </w:r>
                                  <w:bookmarkStart w:id="55" w:name="__UnoMark__289_1167891257"/>
                                  <w:bookmarkEnd w:id="5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автомобиля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" w:name="__UnoMark__290_1167891257"/>
                                  <w:bookmarkEnd w:id="5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57" w:name="__UnoMark__291_1167891257"/>
                                  <w:bookmarkEnd w:id="5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" w:name="__UnoMark__292_1167891257"/>
                                  <w:bookmarkEnd w:id="5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bookmarkStart w:id="59" w:name="__UnoMark__293_1167891257"/>
                                  <w:bookmarkEnd w:id="59"/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0" w:name="__UnoMark__294_1167891257"/>
                                  <w:bookmarkEnd w:id="6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Уборщица служебных помещений</w:t>
                                  </w:r>
                                  <w:bookmarkStart w:id="61" w:name="__UnoMark__295_1167891257"/>
                                  <w:bookmarkEnd w:id="61"/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" w:name="__UnoMark__296_1167891257"/>
                                  <w:bookmarkEnd w:id="6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1.4pt;height:185.4pt;mso-wrap-distance-left:9pt;mso-wrap-distance-right:9pt;mso-wrap-distance-top:0pt;mso-wrap-distance-bottom:0pt;margin-top:3.8pt;mso-position-vertical-relative:text;margin-left:115.8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76" w:topFromText="0" w:vertAnchor="text"/>
                        <w:tblW w:w="9228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47"/>
                        <w:gridCol w:w="4689"/>
                        <w:gridCol w:w="3592"/>
                      </w:tblGrid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пп</w:t>
                            </w:r>
                            <w:bookmarkStart w:id="63" w:name="__UnoMark__233_1167891257"/>
                            <w:bookmarkEnd w:id="63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4" w:name="__UnoMark__234_1167891257"/>
                            <w:bookmarkEnd w:id="6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Наименование должности</w:t>
                            </w:r>
                            <w:bookmarkStart w:id="65" w:name="__UnoMark__235_1167891257"/>
                            <w:bookmarkEnd w:id="65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" w:name="__UnoMark__236_1167891257"/>
                            <w:bookmarkEnd w:id="66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Количество штатных единиц</w:t>
                            </w:r>
                            <w:bookmarkStart w:id="67" w:name="__UnoMark__237_1167891257"/>
                            <w:bookmarkEnd w:id="67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" w:name="__UnoMark__238_1167891257"/>
                            <w:bookmarkEnd w:id="68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69" w:name="__UnoMark__239_1167891257"/>
                            <w:bookmarkEnd w:id="69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" w:name="__UnoMark__240_1167891257"/>
                            <w:bookmarkEnd w:id="7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71" w:name="__UnoMark__241_1167891257"/>
                            <w:bookmarkEnd w:id="71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" w:name="__UnoMark__242_1167891257"/>
                            <w:bookmarkEnd w:id="7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bookmarkStart w:id="73" w:name="__UnoMark__243_1167891257"/>
                            <w:bookmarkEnd w:id="73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" w:name="__UnoMark__244_1167891257"/>
                            <w:bookmarkEnd w:id="74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75" w:name="__UnoMark__245_1167891257"/>
                            <w:bookmarkEnd w:id="75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6" w:name="__UnoMark__246_1167891257"/>
                            <w:bookmarkEnd w:id="76"/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bookmarkStart w:id="77" w:name="__UnoMark__247_1167891257"/>
                            <w:bookmarkEnd w:id="77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" w:name="__UnoMark__248_1167891257"/>
                            <w:bookmarkEnd w:id="78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79" w:name="__UnoMark__249_1167891257"/>
                            <w:bookmarkEnd w:id="79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" w:name="__UnoMark__250_1167891257"/>
                            <w:bookmarkEnd w:id="80"/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bookmarkStart w:id="81" w:name="__UnoMark__251_1167891257"/>
                            <w:bookmarkEnd w:id="81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2" w:name="__UnoMark__252_1167891257"/>
                            <w:bookmarkEnd w:id="82"/>
                            <w:r>
                              <w:rPr>
                                <w:sz w:val="24"/>
                                <w:szCs w:val="24"/>
                              </w:rPr>
                              <w:t>Старший бухгалтер</w:t>
                            </w:r>
                            <w:bookmarkStart w:id="83" w:name="__UnoMark__253_1167891257"/>
                            <w:bookmarkEnd w:id="83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" w:name="__UnoMark__254_1167891257"/>
                            <w:bookmarkEnd w:id="84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85" w:name="__UnoMark__255_1167891257"/>
                            <w:bookmarkEnd w:id="85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" w:name="__UnoMark__256_1167891257"/>
                            <w:bookmarkEnd w:id="86"/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bookmarkStart w:id="87" w:name="__UnoMark__257_1167891257"/>
                            <w:bookmarkEnd w:id="87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8" w:name="__UnoMark__258_1167891257"/>
                            <w:bookmarkEnd w:id="88"/>
                            <w:r>
                              <w:rPr>
                                <w:sz w:val="24"/>
                                <w:szCs w:val="24"/>
                              </w:rPr>
                              <w:t>Юрисконсульт</w:t>
                            </w:r>
                            <w:bookmarkStart w:id="89" w:name="__UnoMark__259_1167891257"/>
                            <w:bookmarkEnd w:id="89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" w:name="__UnoMark__260_1167891257"/>
                            <w:bookmarkEnd w:id="90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91" w:name="__UnoMark__261_1167891257"/>
                            <w:bookmarkEnd w:id="91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" w:name="__UnoMark__262_1167891257"/>
                            <w:bookmarkEnd w:id="92"/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bookmarkStart w:id="93" w:name="__UnoMark__263_1167891257"/>
                            <w:bookmarkEnd w:id="93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Техник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-программист</w:t>
                            </w:r>
                            <w:bookmarkStart w:id="94" w:name="__UnoMark__265_1167891257"/>
                            <w:bookmarkEnd w:id="94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" w:name="__UnoMark__266_1167891257"/>
                            <w:bookmarkEnd w:id="95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96" w:name="__UnoMark__267_1167891257"/>
                            <w:bookmarkEnd w:id="96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" w:name="__UnoMark__268_1167891257"/>
                            <w:bookmarkEnd w:id="97"/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bookmarkStart w:id="98" w:name="__UnoMark__269_1167891257"/>
                            <w:bookmarkEnd w:id="98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9" w:name="__UnoMark__270_1167891257"/>
                            <w:bookmarkEnd w:id="99"/>
                            <w:r>
                              <w:rPr>
                                <w:sz w:val="24"/>
                                <w:szCs w:val="24"/>
                              </w:rPr>
                              <w:t>Ведущий 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пециалист по кадр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</w:t>
                            </w:r>
                            <w:bookmarkStart w:id="100" w:name="__UnoMark__271_1167891257"/>
                            <w:bookmarkEnd w:id="100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" w:name="__UnoMark__272_1167891257"/>
                            <w:bookmarkEnd w:id="101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102" w:name="__UnoMark__273_1167891257"/>
                            <w:bookmarkEnd w:id="102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" w:name="__UnoMark__274_1167891257"/>
                            <w:bookmarkEnd w:id="103"/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bookmarkStart w:id="104" w:name="__UnoMark__275_1167891257"/>
                            <w:bookmarkEnd w:id="104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5" w:name="__UnoMark__276_1167891257"/>
                            <w:bookmarkEnd w:id="105"/>
                            <w:r>
                              <w:rPr>
                                <w:sz w:val="24"/>
                                <w:szCs w:val="24"/>
                              </w:rPr>
                              <w:t>Ведущий специалист по приему и выдаче документов</w:t>
                            </w:r>
                            <w:bookmarkStart w:id="106" w:name="__UnoMark__277_1167891257"/>
                            <w:bookmarkEnd w:id="106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7" w:name="__UnoMark__278_1167891257"/>
                            <w:bookmarkEnd w:id="107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108" w:name="__UnoMark__279_1167891257"/>
                            <w:bookmarkEnd w:id="108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9" w:name="__UnoMark__280_1167891257"/>
                            <w:bookmarkEnd w:id="109"/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bookmarkStart w:id="110" w:name="__UnoMark__281_1167891257"/>
                            <w:bookmarkEnd w:id="110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tabs>
                                <w:tab w:val="clear" w:pos="4153"/>
                                <w:tab w:val="clear" w:pos="8306"/>
                              </w:tabs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пециалист по </w:t>
                            </w:r>
                            <w:bookmarkStart w:id="111" w:name="__UnoMark__283_1167891257"/>
                            <w:bookmarkEnd w:id="111"/>
                            <w:r>
                              <w:rPr>
                                <w:sz w:val="24"/>
                                <w:szCs w:val="24"/>
                              </w:rPr>
                              <w:t>вопросам культуры и спорта</w:t>
                            </w: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" w:name="__UnoMark__284_1167891257"/>
                            <w:bookmarkEnd w:id="112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113" w:name="__UnoMark__285_1167891257"/>
                            <w:bookmarkEnd w:id="113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" w:name="__UnoMark__286_1167891257"/>
                            <w:bookmarkEnd w:id="114"/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bookmarkStart w:id="115" w:name="__UnoMark__287_1167891257"/>
                            <w:bookmarkEnd w:id="115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6" w:name="__UnoMark__288_1167891257"/>
                            <w:bookmarkEnd w:id="116"/>
                            <w:r>
                              <w:rPr>
                                <w:sz w:val="24"/>
                                <w:szCs w:val="24"/>
                              </w:rPr>
                              <w:t xml:space="preserve">Водитель </w:t>
                            </w:r>
                            <w:bookmarkStart w:id="117" w:name="__UnoMark__289_1167891257"/>
                            <w:bookmarkEnd w:id="117"/>
                            <w:r>
                              <w:rPr>
                                <w:sz w:val="24"/>
                                <w:szCs w:val="24"/>
                              </w:rPr>
                              <w:t>автомобиля</w:t>
                            </w: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8" w:name="__UnoMark__290_1167891257"/>
                            <w:bookmarkEnd w:id="118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119" w:name="__UnoMark__291_1167891257"/>
                            <w:bookmarkEnd w:id="119"/>
                          </w:p>
                        </w:tc>
                      </w:tr>
                      <w:tr>
                        <w:trPr/>
                        <w:tc>
                          <w:tcPr>
                            <w:tcW w:w="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0" w:name="__UnoMark__292_1167891257"/>
                            <w:bookmarkEnd w:id="120"/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bookmarkStart w:id="121" w:name="__UnoMark__293_1167891257"/>
                            <w:bookmarkEnd w:id="121"/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2" w:name="__UnoMark__294_1167891257"/>
                            <w:bookmarkEnd w:id="122"/>
                            <w:r>
                              <w:rPr>
                                <w:sz w:val="24"/>
                                <w:szCs w:val="24"/>
                              </w:rPr>
                              <w:t>Уборщица служебных помещений</w:t>
                            </w:r>
                            <w:bookmarkStart w:id="123" w:name="__UnoMark__295_1167891257"/>
                            <w:bookmarkEnd w:id="123"/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4" w:name="__UnoMark__296_1167891257"/>
                            <w:bookmarkEnd w:id="124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843" w:right="1134" w:header="0" w:top="1135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f4a9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a9393f"/>
    <w:rPr/>
  </w:style>
  <w:style w:type="character" w:styleId="Style14">
    <w:name w:val="Интернет-ссылка"/>
    <w:rsid w:val="006f5c26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73401"/>
    <w:rPr>
      <w:rFonts w:ascii="Courier New" w:hAnsi="Courier New" w:cs="Courier New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7671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a4064e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rsid w:val="006f5c26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7340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1">
    <w:name w:val="Header"/>
    <w:basedOn w:val="Normal"/>
    <w:link w:val="a7"/>
    <w:uiPriority w:val="99"/>
    <w:rsid w:val="00e7671e"/>
    <w:pPr>
      <w:widowControl/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f5c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9929-4C27-4215-BE4A-0C4EB169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LibreOffice/6.1.5.2$Windows_x86 LibreOffice_project/90f8dcf33c87b3705e78202e3df5142b201bd805</Application>
  <Pages>2</Pages>
  <Words>203</Words>
  <Characters>1490</Characters>
  <CharactersWithSpaces>1852</CharactersWithSpaces>
  <Paragraphs>61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2018-02-07T23:43:00Z</dcterms:created>
  <dc:creator>Пользователь</dc:creator>
  <dc:description/>
  <dc:language>ru-RU</dc:language>
  <cp:lastModifiedBy/>
  <cp:lastPrinted>2019-11-14T08:56:28Z</cp:lastPrinted>
  <dcterms:modified xsi:type="dcterms:W3CDTF">2019-11-14T08:56:37Z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