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0" w:rsidRPr="009F5CBF" w:rsidRDefault="002B58B5" w:rsidP="00194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CBF">
        <w:rPr>
          <w:rFonts w:ascii="Times New Roman" w:hAnsi="Times New Roman" w:cs="Times New Roman"/>
          <w:sz w:val="28"/>
          <w:szCs w:val="28"/>
        </w:rPr>
        <w:t>Извещение</w:t>
      </w:r>
    </w:p>
    <w:p w:rsidR="002B58B5" w:rsidRPr="009F5CBF" w:rsidRDefault="002B58B5" w:rsidP="00194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CBF">
        <w:rPr>
          <w:rFonts w:ascii="Times New Roman" w:hAnsi="Times New Roman" w:cs="Times New Roman"/>
          <w:sz w:val="28"/>
          <w:szCs w:val="28"/>
        </w:rPr>
        <w:t>о возможности приобретения земельных долей сельскохозяйственными организациями и крестьянскими (фермерскими) хозяйствами</w:t>
      </w:r>
    </w:p>
    <w:p w:rsidR="00194350" w:rsidRPr="009F5CBF" w:rsidRDefault="00194350" w:rsidP="00194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28BA" w:rsidRPr="009F5CBF" w:rsidRDefault="0001046E" w:rsidP="001943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BF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Михайловского муниципального района Приморского края, в</w:t>
      </w:r>
      <w:r w:rsidR="00CC04AF" w:rsidRPr="009F5CBF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12</w:t>
      </w:r>
      <w:r w:rsidR="0036057C" w:rsidRPr="009F5CB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 № 101-ФЗ «Об обороте земель сельскохозяйственного назначения»,</w:t>
      </w:r>
      <w:r w:rsidR="00CC04AF" w:rsidRPr="009F5CBF">
        <w:rPr>
          <w:rFonts w:ascii="Times New Roman" w:hAnsi="Times New Roman" w:cs="Times New Roman"/>
          <w:sz w:val="28"/>
          <w:szCs w:val="28"/>
        </w:rPr>
        <w:t xml:space="preserve">  информирует о намерении продать 52 земельных доли размером 9,7га каждая, общей площадью </w:t>
      </w:r>
      <w:r w:rsidR="00045D70" w:rsidRPr="009F5CBF">
        <w:rPr>
          <w:rFonts w:ascii="Times New Roman" w:hAnsi="Times New Roman" w:cs="Times New Roman"/>
          <w:sz w:val="28"/>
          <w:szCs w:val="28"/>
        </w:rPr>
        <w:t>504,4 га,</w:t>
      </w:r>
      <w:r w:rsidR="000A0407" w:rsidRPr="009F5CBF">
        <w:rPr>
          <w:rFonts w:ascii="Times New Roman" w:hAnsi="Times New Roman" w:cs="Times New Roman"/>
          <w:sz w:val="28"/>
          <w:szCs w:val="28"/>
        </w:rPr>
        <w:t xml:space="preserve"> принадлежащих Михайловскому сельскому поселению</w:t>
      </w:r>
      <w:r w:rsidR="00045D70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A81C90" w:rsidRPr="009F5CBF">
        <w:rPr>
          <w:rFonts w:ascii="Times New Roman" w:hAnsi="Times New Roman" w:cs="Times New Roman"/>
          <w:sz w:val="28"/>
          <w:szCs w:val="28"/>
        </w:rPr>
        <w:t>в</w:t>
      </w:r>
      <w:r w:rsidR="00045D70" w:rsidRPr="009F5CBF">
        <w:rPr>
          <w:rFonts w:ascii="Times New Roman" w:hAnsi="Times New Roman" w:cs="Times New Roman"/>
          <w:sz w:val="28"/>
          <w:szCs w:val="28"/>
        </w:rPr>
        <w:t xml:space="preserve"> праве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D70B1A" w:rsidRPr="009F5CBF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="009D6FA5" w:rsidRPr="009F5CB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F793B" w:rsidRPr="009F5CBF">
        <w:rPr>
          <w:rFonts w:ascii="Times New Roman" w:hAnsi="Times New Roman" w:cs="Times New Roman"/>
          <w:sz w:val="28"/>
          <w:szCs w:val="28"/>
        </w:rPr>
        <w:t>на зе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мельном участке </w:t>
      </w:r>
      <w:r w:rsidR="00AF793B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045D70" w:rsidRPr="009F5CBF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с кадастровым номером</w:t>
      </w:r>
      <w:proofErr w:type="gramEnd"/>
      <w:r w:rsidR="00045D70" w:rsidRPr="009F5CBF">
        <w:rPr>
          <w:rFonts w:ascii="Times New Roman" w:hAnsi="Times New Roman" w:cs="Times New Roman"/>
          <w:sz w:val="28"/>
          <w:szCs w:val="28"/>
        </w:rPr>
        <w:t xml:space="preserve"> 25:09:320601:183</w:t>
      </w:r>
      <w:r w:rsidR="00A81C90" w:rsidRPr="009F5CBF">
        <w:rPr>
          <w:rFonts w:ascii="Times New Roman" w:hAnsi="Times New Roman" w:cs="Times New Roman"/>
          <w:sz w:val="28"/>
          <w:szCs w:val="28"/>
        </w:rPr>
        <w:t>,</w:t>
      </w:r>
      <w:r w:rsidR="00194350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C1597A" w:rsidRPr="009F5CBF">
        <w:rPr>
          <w:rFonts w:ascii="Times New Roman" w:hAnsi="Times New Roman" w:cs="Times New Roman"/>
          <w:sz w:val="28"/>
          <w:szCs w:val="28"/>
        </w:rPr>
        <w:t>вид</w:t>
      </w:r>
      <w:r w:rsidR="00194350" w:rsidRPr="009F5CBF"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</w:t>
      </w:r>
      <w:r w:rsidR="00C1597A" w:rsidRPr="009F5CBF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использования. М</w:t>
      </w:r>
      <w:r w:rsidR="00A81C90" w:rsidRPr="009F5CBF">
        <w:rPr>
          <w:rFonts w:ascii="Times New Roman" w:hAnsi="Times New Roman" w:cs="Times New Roman"/>
          <w:sz w:val="28"/>
          <w:szCs w:val="28"/>
        </w:rPr>
        <w:t>естоположение</w:t>
      </w:r>
      <w:r w:rsidR="00045D70" w:rsidRPr="009F5CBF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AF793B" w:rsidRPr="009F5CBF">
        <w:rPr>
          <w:rFonts w:ascii="Times New Roman" w:hAnsi="Times New Roman" w:cs="Times New Roman"/>
          <w:sz w:val="28"/>
          <w:szCs w:val="28"/>
        </w:rPr>
        <w:t xml:space="preserve">: </w:t>
      </w:r>
      <w:r w:rsidR="00A81C90" w:rsidRPr="009F5CBF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</w:t>
      </w:r>
      <w:r w:rsidR="00C1597A" w:rsidRPr="009F5CBF">
        <w:rPr>
          <w:rFonts w:ascii="Times New Roman" w:hAnsi="Times New Roman" w:cs="Times New Roman"/>
          <w:sz w:val="28"/>
          <w:szCs w:val="28"/>
        </w:rPr>
        <w:t>оженного за пределами участка, о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риентир </w:t>
      </w:r>
      <w:r w:rsidR="00C1597A" w:rsidRPr="009F5CBF">
        <w:rPr>
          <w:rFonts w:ascii="Times New Roman" w:hAnsi="Times New Roman" w:cs="Times New Roman"/>
          <w:sz w:val="28"/>
          <w:szCs w:val="28"/>
        </w:rPr>
        <w:t>здание районной администрации, у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часток находится </w:t>
      </w:r>
      <w:r w:rsidR="00AF793B" w:rsidRPr="009F5CBF">
        <w:rPr>
          <w:rFonts w:ascii="Times New Roman" w:hAnsi="Times New Roman" w:cs="Times New Roman"/>
          <w:sz w:val="28"/>
          <w:szCs w:val="28"/>
        </w:rPr>
        <w:t>примерно в 8км.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0A0407" w:rsidRPr="009F5CBF">
        <w:rPr>
          <w:rFonts w:ascii="Times New Roman" w:hAnsi="Times New Roman" w:cs="Times New Roman"/>
          <w:sz w:val="28"/>
          <w:szCs w:val="28"/>
        </w:rPr>
        <w:t>о</w:t>
      </w:r>
      <w:r w:rsidR="00A81C90" w:rsidRPr="009F5CBF">
        <w:rPr>
          <w:rFonts w:ascii="Times New Roman" w:hAnsi="Times New Roman" w:cs="Times New Roman"/>
          <w:sz w:val="28"/>
          <w:szCs w:val="28"/>
        </w:rPr>
        <w:t>т ориентира</w:t>
      </w:r>
      <w:r w:rsidR="00AF793B" w:rsidRPr="009F5CBF">
        <w:rPr>
          <w:rFonts w:ascii="Times New Roman" w:hAnsi="Times New Roman" w:cs="Times New Roman"/>
          <w:sz w:val="28"/>
          <w:szCs w:val="28"/>
        </w:rPr>
        <w:t xml:space="preserve"> по направлению на северо-восток</w:t>
      </w:r>
      <w:r w:rsidR="00C1597A" w:rsidRPr="009F5CBF">
        <w:rPr>
          <w:rFonts w:ascii="Times New Roman" w:hAnsi="Times New Roman" w:cs="Times New Roman"/>
          <w:sz w:val="28"/>
          <w:szCs w:val="28"/>
        </w:rPr>
        <w:t>,</w:t>
      </w:r>
      <w:r w:rsidR="00AF793B" w:rsidRPr="009F5CBF">
        <w:rPr>
          <w:rFonts w:ascii="Times New Roman" w:hAnsi="Times New Roman" w:cs="Times New Roman"/>
          <w:sz w:val="28"/>
          <w:szCs w:val="28"/>
        </w:rPr>
        <w:t xml:space="preserve"> </w:t>
      </w:r>
      <w:r w:rsidR="00C1597A" w:rsidRPr="009F5CBF">
        <w:rPr>
          <w:rFonts w:ascii="Times New Roman" w:hAnsi="Times New Roman" w:cs="Times New Roman"/>
          <w:sz w:val="28"/>
          <w:szCs w:val="28"/>
        </w:rPr>
        <w:t>п</w:t>
      </w:r>
      <w:r w:rsidR="00A81C90" w:rsidRPr="009F5CBF">
        <w:rPr>
          <w:rFonts w:ascii="Times New Roman" w:hAnsi="Times New Roman" w:cs="Times New Roman"/>
          <w:sz w:val="28"/>
          <w:szCs w:val="28"/>
        </w:rPr>
        <w:t xml:space="preserve">очтовый </w:t>
      </w:r>
      <w:r w:rsidR="00AF793B" w:rsidRPr="009F5CBF">
        <w:rPr>
          <w:rFonts w:ascii="Times New Roman" w:hAnsi="Times New Roman" w:cs="Times New Roman"/>
          <w:sz w:val="28"/>
          <w:szCs w:val="28"/>
        </w:rPr>
        <w:t xml:space="preserve">адрес ориентира: Приморский край, Михайловский район, </w:t>
      </w:r>
      <w:proofErr w:type="spellStart"/>
      <w:r w:rsidR="00AF793B" w:rsidRPr="009F5C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793B" w:rsidRPr="009F5C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F793B" w:rsidRPr="009F5CB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F793B" w:rsidRPr="009F5CBF">
        <w:rPr>
          <w:rFonts w:ascii="Times New Roman" w:hAnsi="Times New Roman" w:cs="Times New Roman"/>
          <w:sz w:val="28"/>
          <w:szCs w:val="28"/>
        </w:rPr>
        <w:t>хайловка</w:t>
      </w:r>
      <w:proofErr w:type="spellEnd"/>
      <w:r w:rsidR="00AF793B" w:rsidRPr="009F5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793B" w:rsidRPr="009F5CBF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="00AF793B" w:rsidRPr="009F5CBF">
        <w:rPr>
          <w:rFonts w:ascii="Times New Roman" w:hAnsi="Times New Roman" w:cs="Times New Roman"/>
          <w:sz w:val="28"/>
          <w:szCs w:val="28"/>
        </w:rPr>
        <w:t>, д.16</w:t>
      </w:r>
      <w:r w:rsidR="000A0407" w:rsidRPr="009F5CBF">
        <w:rPr>
          <w:rFonts w:ascii="Times New Roman" w:hAnsi="Times New Roman" w:cs="Times New Roman"/>
          <w:sz w:val="28"/>
          <w:szCs w:val="28"/>
        </w:rPr>
        <w:t>.</w:t>
      </w:r>
    </w:p>
    <w:p w:rsidR="0001046E" w:rsidRPr="009F5CBF" w:rsidRDefault="008928BA" w:rsidP="001943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BF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и крестьянские (фермерские) хозяйства, использующие земельный участок, находящийся в долевой собственности, могут приобрести указанные доли в собственность </w:t>
      </w:r>
      <w:r w:rsidR="00C1597A" w:rsidRPr="009F5CBF">
        <w:rPr>
          <w:rFonts w:ascii="Times New Roman" w:hAnsi="Times New Roman" w:cs="Times New Roman"/>
          <w:sz w:val="28"/>
          <w:szCs w:val="28"/>
        </w:rPr>
        <w:t>по цене</w:t>
      </w:r>
      <w:r w:rsidR="004F07EA" w:rsidRPr="009F5CBF">
        <w:rPr>
          <w:rFonts w:ascii="Times New Roman" w:hAnsi="Times New Roman" w:cs="Times New Roman"/>
          <w:sz w:val="28"/>
          <w:szCs w:val="28"/>
        </w:rPr>
        <w:t>, определяемой как произведение  15 процентов</w:t>
      </w:r>
      <w:r w:rsidR="00C1597A" w:rsidRPr="009F5CBF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4F07EA" w:rsidRPr="009F5CBF">
        <w:rPr>
          <w:rFonts w:ascii="Times New Roman" w:hAnsi="Times New Roman" w:cs="Times New Roman"/>
          <w:sz w:val="28"/>
          <w:szCs w:val="28"/>
        </w:rPr>
        <w:t xml:space="preserve"> одного квадратного метра такого земельного участка и площади, соответствующей размеру этой земельной доли</w:t>
      </w:r>
      <w:r w:rsidR="00C1597A" w:rsidRPr="009F5CBF">
        <w:rPr>
          <w:rFonts w:ascii="Times New Roman" w:hAnsi="Times New Roman" w:cs="Times New Roman"/>
          <w:sz w:val="28"/>
          <w:szCs w:val="28"/>
        </w:rPr>
        <w:t>.</w:t>
      </w:r>
    </w:p>
    <w:p w:rsidR="004F07EA" w:rsidRPr="009F5CBF" w:rsidRDefault="008928BA" w:rsidP="001943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BF">
        <w:rPr>
          <w:rFonts w:ascii="Times New Roman" w:hAnsi="Times New Roman" w:cs="Times New Roman"/>
          <w:sz w:val="28"/>
          <w:szCs w:val="28"/>
        </w:rPr>
        <w:t>Заявления</w:t>
      </w:r>
      <w:r w:rsidR="004F07EA" w:rsidRPr="009F5CBF">
        <w:rPr>
          <w:rFonts w:ascii="Times New Roman" w:hAnsi="Times New Roman" w:cs="Times New Roman"/>
          <w:sz w:val="28"/>
          <w:szCs w:val="28"/>
        </w:rPr>
        <w:t xml:space="preserve"> о приобретении </w:t>
      </w:r>
      <w:r w:rsidRPr="009F5CBF">
        <w:rPr>
          <w:rFonts w:ascii="Times New Roman" w:hAnsi="Times New Roman" w:cs="Times New Roman"/>
          <w:sz w:val="28"/>
          <w:szCs w:val="28"/>
        </w:rPr>
        <w:t xml:space="preserve">в собственность земельных долей принимаются по </w:t>
      </w:r>
      <w:r w:rsidR="00194350" w:rsidRPr="009F5CBF">
        <w:rPr>
          <w:rFonts w:ascii="Times New Roman" w:hAnsi="Times New Roman" w:cs="Times New Roman"/>
          <w:sz w:val="28"/>
          <w:szCs w:val="28"/>
        </w:rPr>
        <w:t xml:space="preserve">адресу: 692651, Приморский край, Михайловский район, </w:t>
      </w:r>
      <w:proofErr w:type="spellStart"/>
      <w:r w:rsidR="00194350" w:rsidRPr="009F5C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94350" w:rsidRPr="009F5C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4350" w:rsidRPr="009F5CBF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="00194350" w:rsidRPr="009F5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350" w:rsidRPr="009F5CBF"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 w:rsidR="00194350" w:rsidRPr="009F5CBF">
        <w:rPr>
          <w:rFonts w:ascii="Times New Roman" w:hAnsi="Times New Roman" w:cs="Times New Roman"/>
          <w:sz w:val="28"/>
          <w:szCs w:val="28"/>
        </w:rPr>
        <w:t>, 83. Телефон для справок 8 42346 25759</w:t>
      </w:r>
    </w:p>
    <w:p w:rsidR="0001046E" w:rsidRPr="009F5CBF" w:rsidRDefault="0001046E" w:rsidP="0001046E">
      <w:pPr>
        <w:rPr>
          <w:rFonts w:ascii="Times New Roman" w:hAnsi="Times New Roman"/>
          <w:sz w:val="28"/>
          <w:szCs w:val="28"/>
        </w:rPr>
      </w:pPr>
    </w:p>
    <w:p w:rsidR="008928BA" w:rsidRDefault="008928BA" w:rsidP="00D605F5">
      <w:pPr>
        <w:ind w:firstLine="708"/>
      </w:pPr>
    </w:p>
    <w:sectPr w:rsidR="008928BA" w:rsidSect="00194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C"/>
    <w:rsid w:val="0001046E"/>
    <w:rsid w:val="00045D70"/>
    <w:rsid w:val="000A0407"/>
    <w:rsid w:val="00194350"/>
    <w:rsid w:val="002B58B5"/>
    <w:rsid w:val="0036057C"/>
    <w:rsid w:val="0044347B"/>
    <w:rsid w:val="004F07EA"/>
    <w:rsid w:val="008928BA"/>
    <w:rsid w:val="009D6FA5"/>
    <w:rsid w:val="009F5CBF"/>
    <w:rsid w:val="00A81C90"/>
    <w:rsid w:val="00AF793B"/>
    <w:rsid w:val="00C1597A"/>
    <w:rsid w:val="00C779E8"/>
    <w:rsid w:val="00CC04AF"/>
    <w:rsid w:val="00D605F5"/>
    <w:rsid w:val="00D70B1A"/>
    <w:rsid w:val="00E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6</cp:revision>
  <cp:lastPrinted>2018-09-26T05:07:00Z</cp:lastPrinted>
  <dcterms:created xsi:type="dcterms:W3CDTF">2018-09-25T05:49:00Z</dcterms:created>
  <dcterms:modified xsi:type="dcterms:W3CDTF">2018-09-26T05:08:00Z</dcterms:modified>
</cp:coreProperties>
</file>